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61E57" w:rsidRPr="00161E57" w:rsidRDefault="00E019CC" w:rsidP="00161E57">
      <w:pPr>
        <w:widowControl w:val="0"/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</w:pPr>
      <w:r w:rsidRPr="00161E57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>Муниципальный этап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 xml:space="preserve"> ВсОШ </w:t>
      </w:r>
      <w:r w:rsidR="00161E57" w:rsidRPr="00161E57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>по литературе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 xml:space="preserve"> 2022-2023 </w:t>
      </w:r>
      <w:proofErr w:type="spellStart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>уч.г</w:t>
      </w:r>
      <w:proofErr w:type="spellEnd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>.</w:t>
      </w:r>
    </w:p>
    <w:p w:rsidR="00383240" w:rsidRDefault="00383240" w:rsidP="00161E57">
      <w:pPr>
        <w:widowControl w:val="0"/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</w:pPr>
      <w:r w:rsidRPr="00161E57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 xml:space="preserve">8 класс </w:t>
      </w:r>
    </w:p>
    <w:p w:rsidR="00E019CC" w:rsidRDefault="00161E57" w:rsidP="00161E57">
      <w:pPr>
        <w:widowControl w:val="0"/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</w:pPr>
      <w:r w:rsidRPr="00161E57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 xml:space="preserve">Задания </w:t>
      </w:r>
    </w:p>
    <w:p w:rsidR="00161E57" w:rsidRPr="00161E57" w:rsidRDefault="00161E57" w:rsidP="00161E57">
      <w:pPr>
        <w:widowControl w:val="0"/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345"/>
      </w:tblGrid>
      <w:tr w:rsidR="00161E57" w:rsidRPr="00125B8C" w:rsidTr="006169E2">
        <w:tc>
          <w:tcPr>
            <w:tcW w:w="9345" w:type="dxa"/>
          </w:tcPr>
          <w:p w:rsidR="00161E57" w:rsidRPr="00125B8C" w:rsidRDefault="00161E57" w:rsidP="00161E57">
            <w:pPr>
              <w:pStyle w:val="a3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5B8C">
              <w:rPr>
                <w:rFonts w:ascii="Times New Roman" w:hAnsi="Times New Roman" w:cs="Times New Roman"/>
                <w:sz w:val="24"/>
                <w:szCs w:val="24"/>
              </w:rPr>
              <w:t xml:space="preserve">Внимательно прочитайте задания. Ответы записывайте в </w:t>
            </w:r>
            <w:r w:rsidR="00E019CC">
              <w:rPr>
                <w:rFonts w:ascii="Times New Roman" w:hAnsi="Times New Roman" w:cs="Times New Roman"/>
                <w:sz w:val="24"/>
                <w:szCs w:val="24"/>
              </w:rPr>
              <w:t>бланке ответов</w:t>
            </w:r>
            <w:r w:rsidRPr="00125B8C">
              <w:rPr>
                <w:rFonts w:ascii="Times New Roman" w:hAnsi="Times New Roman" w:cs="Times New Roman"/>
                <w:sz w:val="24"/>
                <w:szCs w:val="24"/>
              </w:rPr>
              <w:t xml:space="preserve"> в виде связного, цельного, завершенного текста в прозаической форме. Задания можно выполнять в любом порядке. Соблюдайте правила русского языка и нормы речи. Дополнительные материалы использовать не разрешается.</w:t>
            </w:r>
          </w:p>
          <w:p w:rsidR="00161E57" w:rsidRPr="00125B8C" w:rsidRDefault="00161E57" w:rsidP="00161E5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5B8C">
              <w:rPr>
                <w:rFonts w:ascii="Times New Roman" w:hAnsi="Times New Roman" w:cs="Times New Roman"/>
                <w:b/>
                <w:sz w:val="24"/>
                <w:szCs w:val="24"/>
              </w:rPr>
              <w:t>Общее время выполнения работы - 1</w:t>
            </w:r>
            <w:r w:rsidR="001F6AA4" w:rsidRPr="00383240">
              <w:rPr>
                <w:rFonts w:ascii="Times New Roman" w:hAnsi="Times New Roman" w:cs="Times New Roman"/>
                <w:b/>
                <w:sz w:val="24"/>
                <w:szCs w:val="24"/>
              </w:rPr>
              <w:t>80</w:t>
            </w:r>
            <w:r w:rsidRPr="00125B8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минут </w:t>
            </w:r>
          </w:p>
          <w:p w:rsidR="00161E57" w:rsidRPr="00125B8C" w:rsidRDefault="00161E57" w:rsidP="00161E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5B8C">
              <w:rPr>
                <w:rFonts w:ascii="Times New Roman" w:hAnsi="Times New Roman" w:cs="Times New Roman"/>
                <w:b/>
                <w:sz w:val="24"/>
                <w:szCs w:val="24"/>
              </w:rPr>
              <w:t>Максимальное количество баллов – 100 баллов</w:t>
            </w:r>
          </w:p>
        </w:tc>
      </w:tr>
    </w:tbl>
    <w:p w:rsidR="00161E57" w:rsidRPr="00125B8C" w:rsidRDefault="00161E57" w:rsidP="00161E57">
      <w:pPr>
        <w:pStyle w:val="1"/>
        <w:spacing w:before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</w:rPr>
      </w:pPr>
    </w:p>
    <w:p w:rsidR="00161E57" w:rsidRPr="00161E57" w:rsidRDefault="00E019CC" w:rsidP="00161E57">
      <w:pPr>
        <w:widowControl w:val="0"/>
        <w:autoSpaceDE w:val="0"/>
        <w:autoSpaceDN w:val="0"/>
        <w:spacing w:before="32" w:after="0" w:line="240" w:lineRule="auto"/>
        <w:ind w:left="116"/>
        <w:jc w:val="both"/>
        <w:outlineLvl w:val="1"/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 w:bidi="ru-RU"/>
        </w:rPr>
        <w:t>I</w:t>
      </w:r>
      <w:r w:rsidR="00161E57" w:rsidRPr="00161E57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>.</w:t>
      </w:r>
      <w:r w:rsidR="00161E57" w:rsidRPr="00161E57"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  <w:t xml:space="preserve"> </w:t>
      </w:r>
      <w:r w:rsidR="00161E57" w:rsidRPr="00161E57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>Аналитическое задание.</w:t>
      </w:r>
      <w:r w:rsidR="00161E57" w:rsidRPr="00161E57"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  <w:t xml:space="preserve"> </w:t>
      </w:r>
      <w:r w:rsidR="00161E57" w:rsidRPr="00161E57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 xml:space="preserve">Это задание содержит два варианта. Выберите </w:t>
      </w:r>
      <w:r w:rsidR="00161E57" w:rsidRPr="00161E57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 w:bidi="ru-RU"/>
        </w:rPr>
        <w:t>ТОЛЬКО ОДИН</w:t>
      </w:r>
      <w:r w:rsidR="00161E57" w:rsidRPr="00161E57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 xml:space="preserve"> из них.</w:t>
      </w:r>
    </w:p>
    <w:p w:rsidR="00161E57" w:rsidRPr="00125B8C" w:rsidRDefault="00161E57" w:rsidP="00161E57">
      <w:pPr>
        <w:widowControl w:val="0"/>
        <w:autoSpaceDE w:val="0"/>
        <w:autoSpaceDN w:val="0"/>
        <w:spacing w:before="32" w:after="0" w:line="240" w:lineRule="auto"/>
        <w:ind w:left="116"/>
        <w:jc w:val="both"/>
        <w:outlineLvl w:val="1"/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</w:pPr>
      <w:r w:rsidRPr="00161E57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>Вариант 1.</w:t>
      </w:r>
      <w:r w:rsidRPr="00161E57"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  <w:t xml:space="preserve"> Прозаический текст.</w:t>
      </w:r>
    </w:p>
    <w:p w:rsidR="00125B8C" w:rsidRPr="00161E57" w:rsidRDefault="00125B8C" w:rsidP="00125B8C">
      <w:pPr>
        <w:widowControl w:val="0"/>
        <w:autoSpaceDE w:val="0"/>
        <w:autoSpaceDN w:val="0"/>
        <w:spacing w:before="32" w:after="0" w:line="240" w:lineRule="auto"/>
        <w:ind w:left="116"/>
        <w:jc w:val="both"/>
        <w:outlineLvl w:val="1"/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</w:pPr>
      <w:r w:rsidRPr="00125B8C"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  <w:t xml:space="preserve">Отвечая на вопросы, напишите связный </w:t>
      </w:r>
      <w:r w:rsidR="00E019CC"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  <w:t>текст Рекомендуемый объём – 200-</w:t>
      </w:r>
      <w:r w:rsidRPr="00125B8C"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  <w:t>250 слов.  Указание на объём условно, считать слова не нужно.</w:t>
      </w:r>
    </w:p>
    <w:p w:rsidR="00161E57" w:rsidRPr="00125B8C" w:rsidRDefault="00161E57" w:rsidP="00161E5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25B8C">
        <w:rPr>
          <w:rFonts w:ascii="Times New Roman" w:hAnsi="Times New Roman" w:cs="Times New Roman"/>
          <w:b/>
          <w:sz w:val="24"/>
          <w:szCs w:val="24"/>
        </w:rPr>
        <w:t>Андрей Платонов</w:t>
      </w:r>
    </w:p>
    <w:p w:rsidR="00161E57" w:rsidRPr="00125B8C" w:rsidRDefault="00161E57" w:rsidP="00161E5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25B8C">
        <w:rPr>
          <w:rFonts w:ascii="Times New Roman" w:hAnsi="Times New Roman" w:cs="Times New Roman"/>
          <w:b/>
          <w:sz w:val="24"/>
          <w:szCs w:val="24"/>
        </w:rPr>
        <w:t>Две крошки</w:t>
      </w:r>
    </w:p>
    <w:p w:rsidR="00161E57" w:rsidRPr="00125B8C" w:rsidRDefault="00161E57" w:rsidP="00161E5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5B8C">
        <w:rPr>
          <w:rFonts w:ascii="Times New Roman" w:hAnsi="Times New Roman" w:cs="Times New Roman"/>
          <w:sz w:val="24"/>
          <w:szCs w:val="24"/>
        </w:rPr>
        <w:t>Жили две Крошки. Обе они были маленькие, обе черные, а отцы у них были разные: одна Крошка родилась от Хлеба, а другая – от Пороха. Жили они в бороде, а борода росла на лице у охотника, а охотник спал в лесу на траве, а возле него дремала собака.</w:t>
      </w:r>
    </w:p>
    <w:p w:rsidR="00161E57" w:rsidRPr="00125B8C" w:rsidRDefault="00161E57" w:rsidP="00161E5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5B8C">
        <w:rPr>
          <w:rFonts w:ascii="Times New Roman" w:hAnsi="Times New Roman" w:cs="Times New Roman"/>
          <w:sz w:val="24"/>
          <w:szCs w:val="24"/>
        </w:rPr>
        <w:t>Дело началось с того, что поел охотник хлебной мякоти, потом ружье зарядил, а потом рукою бороду оправил; две Крошки сошли тогда с его ладони и остались жить в бороде.</w:t>
      </w:r>
    </w:p>
    <w:p w:rsidR="00161E57" w:rsidRPr="00125B8C" w:rsidRDefault="00161E57" w:rsidP="00161E5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5B8C">
        <w:rPr>
          <w:rFonts w:ascii="Times New Roman" w:hAnsi="Times New Roman" w:cs="Times New Roman"/>
          <w:sz w:val="24"/>
          <w:szCs w:val="24"/>
        </w:rPr>
        <w:t>Вот живут две Крошки одна около другой; дела у них не было, заботы нету, стали они гордиться.</w:t>
      </w:r>
    </w:p>
    <w:p w:rsidR="00161E57" w:rsidRPr="00125B8C" w:rsidRDefault="00161E57" w:rsidP="00161E5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5B8C">
        <w:rPr>
          <w:rFonts w:ascii="Times New Roman" w:hAnsi="Times New Roman" w:cs="Times New Roman"/>
          <w:sz w:val="24"/>
          <w:szCs w:val="24"/>
        </w:rPr>
        <w:t>– Я, – говорит Крошка, что родилась от Пороха, – сильная, я страшная, я огонь, я всю землю спалю! А ты? – спрашивает она.</w:t>
      </w:r>
    </w:p>
    <w:p w:rsidR="00161E57" w:rsidRPr="00125B8C" w:rsidRDefault="00161E57" w:rsidP="00161E5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5B8C">
        <w:rPr>
          <w:rFonts w:ascii="Times New Roman" w:hAnsi="Times New Roman" w:cs="Times New Roman"/>
          <w:sz w:val="24"/>
          <w:szCs w:val="24"/>
        </w:rPr>
        <w:t>Отвечает ей Хлебная Крошка:</w:t>
      </w:r>
    </w:p>
    <w:p w:rsidR="00161E57" w:rsidRPr="00125B8C" w:rsidRDefault="00161E57" w:rsidP="00161E5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5B8C">
        <w:rPr>
          <w:rFonts w:ascii="Times New Roman" w:hAnsi="Times New Roman" w:cs="Times New Roman"/>
          <w:sz w:val="24"/>
          <w:szCs w:val="24"/>
        </w:rPr>
        <w:t>– А я, – говорит, – человека накормлю!</w:t>
      </w:r>
    </w:p>
    <w:p w:rsidR="00161E57" w:rsidRPr="00125B8C" w:rsidRDefault="00161E57" w:rsidP="00161E5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5B8C">
        <w:rPr>
          <w:rFonts w:ascii="Times New Roman" w:hAnsi="Times New Roman" w:cs="Times New Roman"/>
          <w:sz w:val="24"/>
          <w:szCs w:val="24"/>
        </w:rPr>
        <w:t>– Корми, – говорит Пороховая Крошка, – да от меня, гляди-ко, и человек сгорит!</w:t>
      </w:r>
    </w:p>
    <w:p w:rsidR="00161E57" w:rsidRPr="00125B8C" w:rsidRDefault="00161E57" w:rsidP="00161E5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5B8C">
        <w:rPr>
          <w:rFonts w:ascii="Times New Roman" w:hAnsi="Times New Roman" w:cs="Times New Roman"/>
          <w:sz w:val="24"/>
          <w:szCs w:val="24"/>
        </w:rPr>
        <w:t>Хлебная Крошка ей:</w:t>
      </w:r>
    </w:p>
    <w:p w:rsidR="00161E57" w:rsidRPr="00125B8C" w:rsidRDefault="00161E57" w:rsidP="00161E5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5B8C">
        <w:rPr>
          <w:rFonts w:ascii="Times New Roman" w:hAnsi="Times New Roman" w:cs="Times New Roman"/>
          <w:sz w:val="24"/>
          <w:szCs w:val="24"/>
        </w:rPr>
        <w:t>– Ан нет! – говорит. – Человек-то ум из Хлеба берет, а умом он и огонь одолеет! А я хлебная дочь: стало быть, я сильнее тебя!</w:t>
      </w:r>
    </w:p>
    <w:p w:rsidR="00161E57" w:rsidRPr="00125B8C" w:rsidRDefault="00161E57" w:rsidP="00161E5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5B8C">
        <w:rPr>
          <w:rFonts w:ascii="Times New Roman" w:hAnsi="Times New Roman" w:cs="Times New Roman"/>
          <w:sz w:val="24"/>
          <w:szCs w:val="24"/>
        </w:rPr>
        <w:t>Осерчала в ответ Крошка от Пороха.</w:t>
      </w:r>
    </w:p>
    <w:p w:rsidR="00161E57" w:rsidRPr="00125B8C" w:rsidRDefault="00161E57" w:rsidP="00161E5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5B8C">
        <w:rPr>
          <w:rFonts w:ascii="Times New Roman" w:hAnsi="Times New Roman" w:cs="Times New Roman"/>
          <w:sz w:val="24"/>
          <w:szCs w:val="24"/>
        </w:rPr>
        <w:t>– А что же, – говорит, – что ты сильнее, да зато я злее.</w:t>
      </w:r>
    </w:p>
    <w:p w:rsidR="00161E57" w:rsidRPr="00125B8C" w:rsidRDefault="00161E57" w:rsidP="00161E5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5B8C">
        <w:rPr>
          <w:rFonts w:ascii="Times New Roman" w:hAnsi="Times New Roman" w:cs="Times New Roman"/>
          <w:sz w:val="24"/>
          <w:szCs w:val="24"/>
        </w:rPr>
        <w:t>– А если ты злее меня, – сказала тут Хлебная Крошка, – так я лучше тебя.</w:t>
      </w:r>
    </w:p>
    <w:p w:rsidR="00161E57" w:rsidRPr="00125B8C" w:rsidRDefault="00161E57" w:rsidP="00161E5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5B8C">
        <w:rPr>
          <w:rFonts w:ascii="Times New Roman" w:hAnsi="Times New Roman" w:cs="Times New Roman"/>
          <w:sz w:val="24"/>
          <w:szCs w:val="24"/>
        </w:rPr>
        <w:t>– А давай нашу силу пытать, – сказала Пороховая Крошка. – Как вспыхну я сейчас, так и сожгу и тебя, и человека! Кто тогда сильное будет?</w:t>
      </w:r>
    </w:p>
    <w:p w:rsidR="00161E57" w:rsidRPr="00125B8C" w:rsidRDefault="00161E57" w:rsidP="00161E5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5B8C">
        <w:rPr>
          <w:rFonts w:ascii="Times New Roman" w:hAnsi="Times New Roman" w:cs="Times New Roman"/>
          <w:sz w:val="24"/>
          <w:szCs w:val="24"/>
        </w:rPr>
        <w:t>– Меня ты одолеешь, – ответила Хлебная Крошка, – а человека не осилишь!</w:t>
      </w:r>
    </w:p>
    <w:p w:rsidR="00161E57" w:rsidRPr="00125B8C" w:rsidRDefault="00161E57" w:rsidP="00161E5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5B8C">
        <w:rPr>
          <w:rFonts w:ascii="Times New Roman" w:hAnsi="Times New Roman" w:cs="Times New Roman"/>
          <w:sz w:val="24"/>
          <w:szCs w:val="24"/>
        </w:rPr>
        <w:t>– А человек-то спит теперь, – сказала другая Крошка, – я его и одолею. Гляди-ко, я вспыхну сейчас!</w:t>
      </w:r>
    </w:p>
    <w:p w:rsidR="00161E57" w:rsidRPr="00125B8C" w:rsidRDefault="00161E57" w:rsidP="00161E5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5B8C">
        <w:rPr>
          <w:rFonts w:ascii="Times New Roman" w:hAnsi="Times New Roman" w:cs="Times New Roman"/>
          <w:sz w:val="24"/>
          <w:szCs w:val="24"/>
        </w:rPr>
        <w:t>– Обожди гореть, – попросила Хлебная Крошка. – Сперва моя очередь силу пытать.</w:t>
      </w:r>
    </w:p>
    <w:p w:rsidR="00161E57" w:rsidRPr="00125B8C" w:rsidRDefault="00161E57" w:rsidP="00161E5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5B8C">
        <w:rPr>
          <w:rFonts w:ascii="Times New Roman" w:hAnsi="Times New Roman" w:cs="Times New Roman"/>
          <w:sz w:val="24"/>
          <w:szCs w:val="24"/>
        </w:rPr>
        <w:t>– Нет, я первая буду! – закричала Крошка от Пороха.</w:t>
      </w:r>
    </w:p>
    <w:p w:rsidR="00161E57" w:rsidRPr="00125B8C" w:rsidRDefault="00161E57" w:rsidP="00161E5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5B8C">
        <w:rPr>
          <w:rFonts w:ascii="Times New Roman" w:hAnsi="Times New Roman" w:cs="Times New Roman"/>
          <w:sz w:val="24"/>
          <w:szCs w:val="24"/>
        </w:rPr>
        <w:t>– Нет, я! – сказала Хлебная Крошка.</w:t>
      </w:r>
    </w:p>
    <w:p w:rsidR="00161E57" w:rsidRPr="00125B8C" w:rsidRDefault="00161E57" w:rsidP="00161E5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5B8C">
        <w:rPr>
          <w:rFonts w:ascii="Times New Roman" w:hAnsi="Times New Roman" w:cs="Times New Roman"/>
          <w:sz w:val="24"/>
          <w:szCs w:val="24"/>
        </w:rPr>
        <w:t>– Сейчас я тебя огнем спалю!</w:t>
      </w:r>
    </w:p>
    <w:p w:rsidR="00161E57" w:rsidRPr="00125B8C" w:rsidRDefault="00161E57" w:rsidP="00161E5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5B8C">
        <w:rPr>
          <w:rFonts w:ascii="Times New Roman" w:hAnsi="Times New Roman" w:cs="Times New Roman"/>
          <w:sz w:val="24"/>
          <w:szCs w:val="24"/>
        </w:rPr>
        <w:t>– А я человека разбужу!</w:t>
      </w:r>
    </w:p>
    <w:p w:rsidR="00161E57" w:rsidRPr="00125B8C" w:rsidRDefault="00161E57" w:rsidP="00161E5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5B8C">
        <w:rPr>
          <w:rFonts w:ascii="Times New Roman" w:hAnsi="Times New Roman" w:cs="Times New Roman"/>
          <w:sz w:val="24"/>
          <w:szCs w:val="24"/>
        </w:rPr>
        <w:t>– А я и его сожгу!</w:t>
      </w:r>
    </w:p>
    <w:p w:rsidR="00161E57" w:rsidRPr="00125B8C" w:rsidRDefault="00161E57" w:rsidP="00161E5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5B8C">
        <w:rPr>
          <w:rFonts w:ascii="Times New Roman" w:hAnsi="Times New Roman" w:cs="Times New Roman"/>
          <w:sz w:val="24"/>
          <w:szCs w:val="24"/>
        </w:rPr>
        <w:t>– Ан нет! Он-то сильнее тебя!</w:t>
      </w:r>
    </w:p>
    <w:p w:rsidR="00161E57" w:rsidRPr="00125B8C" w:rsidRDefault="00161E57" w:rsidP="00161E5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5B8C">
        <w:rPr>
          <w:rFonts w:ascii="Times New Roman" w:hAnsi="Times New Roman" w:cs="Times New Roman"/>
          <w:sz w:val="24"/>
          <w:szCs w:val="24"/>
        </w:rPr>
        <w:t>Поползла тут Пороховая Крошка к Хлебной, чтобы поближе к ней быть да получше ее спалить. А Хлебная Крошка уползла от нее подальше и добралась до глаза спящего охотника: видит она веко, которым глаз был закрыт, влезла Крошка на это веко и сидит на виду. «Чего, – думает, – делать буду?» Увидела она воробья. Сидит тот воробей на ветке и смотрит на Хлебную Крошку, хочет он склевать ее, да человека боится.</w:t>
      </w:r>
    </w:p>
    <w:p w:rsidR="00161E57" w:rsidRPr="00125B8C" w:rsidRDefault="00161E57" w:rsidP="00161E5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5B8C">
        <w:rPr>
          <w:rFonts w:ascii="Times New Roman" w:hAnsi="Times New Roman" w:cs="Times New Roman"/>
          <w:sz w:val="24"/>
          <w:szCs w:val="24"/>
        </w:rPr>
        <w:t>– Съешь меня, – попросила Хлебная Крошка, – я мягкая. «Чего, – думает, – я в огне-то буду гореть, лучше я воробья накормлю».</w:t>
      </w:r>
    </w:p>
    <w:p w:rsidR="00161E57" w:rsidRPr="00125B8C" w:rsidRDefault="00161E57" w:rsidP="00161E5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5B8C">
        <w:rPr>
          <w:rFonts w:ascii="Times New Roman" w:hAnsi="Times New Roman" w:cs="Times New Roman"/>
          <w:sz w:val="24"/>
          <w:szCs w:val="24"/>
        </w:rPr>
        <w:t>Осмелел воробей, слетел с ветки и сел охотнику на лоб. Тут охотник пробудился от воробья, открыл глаз, снял с века Хлебную Крошку, поглядел на нее, в рот ее бросил и сжевал:</w:t>
      </w:r>
      <w:r w:rsidR="00125B8C" w:rsidRPr="00125B8C">
        <w:rPr>
          <w:rFonts w:ascii="Times New Roman" w:hAnsi="Times New Roman" w:cs="Times New Roman"/>
          <w:sz w:val="24"/>
          <w:szCs w:val="24"/>
        </w:rPr>
        <w:t xml:space="preserve"> </w:t>
      </w:r>
      <w:r w:rsidRPr="00125B8C">
        <w:rPr>
          <w:rFonts w:ascii="Times New Roman" w:hAnsi="Times New Roman" w:cs="Times New Roman"/>
          <w:sz w:val="24"/>
          <w:szCs w:val="24"/>
        </w:rPr>
        <w:t>пусть добро не пропадает. А воробей склевал поскорее Пороховую Крошку, думал, что она</w:t>
      </w:r>
      <w:r w:rsidR="00125B8C" w:rsidRPr="00125B8C">
        <w:rPr>
          <w:rFonts w:ascii="Times New Roman" w:hAnsi="Times New Roman" w:cs="Times New Roman"/>
          <w:sz w:val="24"/>
          <w:szCs w:val="24"/>
        </w:rPr>
        <w:t xml:space="preserve"> </w:t>
      </w:r>
      <w:r w:rsidRPr="00125B8C">
        <w:rPr>
          <w:rFonts w:ascii="Times New Roman" w:hAnsi="Times New Roman" w:cs="Times New Roman"/>
          <w:sz w:val="24"/>
          <w:szCs w:val="24"/>
        </w:rPr>
        <w:t>хлебная, – и взлетел к небу от страха.</w:t>
      </w:r>
    </w:p>
    <w:p w:rsidR="00161E57" w:rsidRPr="00125B8C" w:rsidRDefault="00161E57" w:rsidP="00161E5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5B8C">
        <w:rPr>
          <w:rFonts w:ascii="Times New Roman" w:hAnsi="Times New Roman" w:cs="Times New Roman"/>
          <w:sz w:val="24"/>
          <w:szCs w:val="24"/>
        </w:rPr>
        <w:lastRenderedPageBreak/>
        <w:t>В то время Хлебная Крошка вошла в человека, обратилась в его кровь и сама стала</w:t>
      </w:r>
      <w:r w:rsidR="00125B8C" w:rsidRPr="00125B8C">
        <w:rPr>
          <w:rFonts w:ascii="Times New Roman" w:hAnsi="Times New Roman" w:cs="Times New Roman"/>
          <w:sz w:val="24"/>
          <w:szCs w:val="24"/>
        </w:rPr>
        <w:t xml:space="preserve"> </w:t>
      </w:r>
      <w:r w:rsidRPr="00125B8C">
        <w:rPr>
          <w:rFonts w:ascii="Times New Roman" w:hAnsi="Times New Roman" w:cs="Times New Roman"/>
          <w:sz w:val="24"/>
          <w:szCs w:val="24"/>
        </w:rPr>
        <w:t>человеком. А Пороховая Крошка тотчас же вспыхнула внутри воробья; воробей испекся в огне</w:t>
      </w:r>
      <w:r w:rsidR="00125B8C" w:rsidRPr="00125B8C">
        <w:rPr>
          <w:rFonts w:ascii="Times New Roman" w:hAnsi="Times New Roman" w:cs="Times New Roman"/>
          <w:sz w:val="24"/>
          <w:szCs w:val="24"/>
        </w:rPr>
        <w:t xml:space="preserve"> </w:t>
      </w:r>
      <w:r w:rsidRPr="00125B8C">
        <w:rPr>
          <w:rFonts w:ascii="Times New Roman" w:hAnsi="Times New Roman" w:cs="Times New Roman"/>
          <w:sz w:val="24"/>
          <w:szCs w:val="24"/>
        </w:rPr>
        <w:t>и пал на землю.</w:t>
      </w:r>
    </w:p>
    <w:p w:rsidR="00161E57" w:rsidRPr="00125B8C" w:rsidRDefault="00161E57" w:rsidP="00161E5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5B8C">
        <w:rPr>
          <w:rFonts w:ascii="Times New Roman" w:hAnsi="Times New Roman" w:cs="Times New Roman"/>
          <w:sz w:val="24"/>
          <w:szCs w:val="24"/>
        </w:rPr>
        <w:t>Охотник увидел, что возле него упал на траву печеный воробей, отдал его своей собаке.</w:t>
      </w:r>
    </w:p>
    <w:p w:rsidR="00161E57" w:rsidRPr="00125B8C" w:rsidRDefault="00161E57" w:rsidP="00161E5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5B8C">
        <w:rPr>
          <w:rFonts w:ascii="Times New Roman" w:hAnsi="Times New Roman" w:cs="Times New Roman"/>
          <w:sz w:val="24"/>
          <w:szCs w:val="24"/>
        </w:rPr>
        <w:t>Собака съела воробья и поглядела кверху: не упадет ли еще оттуда такая же печеная птица.</w:t>
      </w:r>
    </w:p>
    <w:p w:rsidR="00161E57" w:rsidRPr="00125B8C" w:rsidRDefault="00161E57" w:rsidP="00161E5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5B8C">
        <w:rPr>
          <w:rFonts w:ascii="Times New Roman" w:hAnsi="Times New Roman" w:cs="Times New Roman"/>
          <w:sz w:val="24"/>
          <w:szCs w:val="24"/>
        </w:rPr>
        <w:t>А Хлебная Крошка, что жила теперь заодно с человеком, улыбнулась и промолвила:</w:t>
      </w:r>
      <w:r w:rsidR="00125B8C" w:rsidRPr="00125B8C">
        <w:rPr>
          <w:rFonts w:ascii="Times New Roman" w:hAnsi="Times New Roman" w:cs="Times New Roman"/>
          <w:sz w:val="24"/>
          <w:szCs w:val="24"/>
        </w:rPr>
        <w:t xml:space="preserve"> </w:t>
      </w:r>
      <w:r w:rsidRPr="00125B8C">
        <w:rPr>
          <w:rFonts w:ascii="Times New Roman" w:hAnsi="Times New Roman" w:cs="Times New Roman"/>
          <w:sz w:val="24"/>
          <w:szCs w:val="24"/>
        </w:rPr>
        <w:t>«Всю землю хотела спалить, да только воробья испекла!»</w:t>
      </w:r>
    </w:p>
    <w:p w:rsidR="00161E57" w:rsidRPr="00125B8C" w:rsidRDefault="00161E57" w:rsidP="00161E5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5B8C">
        <w:rPr>
          <w:rFonts w:ascii="Times New Roman" w:hAnsi="Times New Roman" w:cs="Times New Roman"/>
          <w:sz w:val="24"/>
          <w:szCs w:val="24"/>
        </w:rPr>
        <w:t>Тем и кончилась ссора двух Крошек в бороде уснувшего человека.</w:t>
      </w:r>
    </w:p>
    <w:p w:rsidR="00125B8C" w:rsidRPr="005D098C" w:rsidRDefault="00125B8C" w:rsidP="00161E57">
      <w:pPr>
        <w:spacing w:after="0" w:line="240" w:lineRule="auto"/>
        <w:jc w:val="both"/>
        <w:rPr>
          <w:rFonts w:ascii="Times New Roman" w:hAnsi="Times New Roman" w:cs="Times New Roman"/>
          <w:sz w:val="10"/>
          <w:szCs w:val="10"/>
        </w:rPr>
      </w:pPr>
      <w:bookmarkStart w:id="0" w:name="_GoBack"/>
      <w:bookmarkEnd w:id="0"/>
    </w:p>
    <w:p w:rsidR="00161E57" w:rsidRPr="00E019CC" w:rsidRDefault="00161E57" w:rsidP="00161E57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E019CC">
        <w:rPr>
          <w:rFonts w:ascii="Times New Roman" w:hAnsi="Times New Roman" w:cs="Times New Roman"/>
          <w:i/>
          <w:sz w:val="24"/>
          <w:szCs w:val="24"/>
          <w:u w:val="single"/>
        </w:rPr>
        <w:t>Вопросы:</w:t>
      </w:r>
    </w:p>
    <w:p w:rsidR="00161E57" w:rsidRPr="00125B8C" w:rsidRDefault="00161E57" w:rsidP="00125B8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5B8C">
        <w:rPr>
          <w:rFonts w:ascii="Times New Roman" w:hAnsi="Times New Roman" w:cs="Times New Roman"/>
          <w:sz w:val="24"/>
          <w:szCs w:val="24"/>
        </w:rPr>
        <w:t>1. В какой из указанных ниже сборников вы бы поместили прочитанное произведение</w:t>
      </w:r>
      <w:r w:rsidR="00125B8C" w:rsidRPr="00125B8C">
        <w:rPr>
          <w:rFonts w:ascii="Times New Roman" w:hAnsi="Times New Roman" w:cs="Times New Roman"/>
          <w:sz w:val="24"/>
          <w:szCs w:val="24"/>
        </w:rPr>
        <w:t xml:space="preserve"> </w:t>
      </w:r>
      <w:r w:rsidRPr="00125B8C">
        <w:rPr>
          <w:rFonts w:ascii="Times New Roman" w:hAnsi="Times New Roman" w:cs="Times New Roman"/>
          <w:sz w:val="24"/>
          <w:szCs w:val="24"/>
        </w:rPr>
        <w:t>Андрея Платонова?</w:t>
      </w:r>
      <w:r w:rsidR="00125B8C" w:rsidRPr="00125B8C">
        <w:rPr>
          <w:rFonts w:ascii="Times New Roman" w:hAnsi="Times New Roman" w:cs="Times New Roman"/>
          <w:sz w:val="24"/>
          <w:szCs w:val="24"/>
        </w:rPr>
        <w:t xml:space="preserve"> Объясните, почему вы выбрали для произведения А. Платонова тот или иной сборник (укажите 2-3 значимых признака, по которым его можно отнести к выбранной вами группе произведений; укажите жанр произведения).</w:t>
      </w:r>
    </w:p>
    <w:p w:rsidR="00161E57" w:rsidRPr="00125B8C" w:rsidRDefault="00161E57" w:rsidP="00161E5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5B8C">
        <w:rPr>
          <w:rFonts w:ascii="Times New Roman" w:hAnsi="Times New Roman" w:cs="Times New Roman"/>
          <w:sz w:val="24"/>
          <w:szCs w:val="24"/>
        </w:rPr>
        <w:t>А) «Сказки и небылицы»</w:t>
      </w:r>
    </w:p>
    <w:p w:rsidR="00161E57" w:rsidRPr="00125B8C" w:rsidRDefault="00161E57" w:rsidP="00161E5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5B8C">
        <w:rPr>
          <w:rFonts w:ascii="Times New Roman" w:hAnsi="Times New Roman" w:cs="Times New Roman"/>
          <w:sz w:val="24"/>
          <w:szCs w:val="24"/>
        </w:rPr>
        <w:t>Б) «Коллекция фантастических рассказов»</w:t>
      </w:r>
    </w:p>
    <w:p w:rsidR="00161E57" w:rsidRPr="00125B8C" w:rsidRDefault="00161E57" w:rsidP="00161E5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5B8C">
        <w:rPr>
          <w:rFonts w:ascii="Times New Roman" w:hAnsi="Times New Roman" w:cs="Times New Roman"/>
          <w:sz w:val="24"/>
          <w:szCs w:val="24"/>
        </w:rPr>
        <w:t>В) «Басни в стихах и прозе»</w:t>
      </w:r>
    </w:p>
    <w:p w:rsidR="00161E57" w:rsidRPr="00125B8C" w:rsidRDefault="00161E57" w:rsidP="00161E5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5B8C">
        <w:rPr>
          <w:rFonts w:ascii="Times New Roman" w:hAnsi="Times New Roman" w:cs="Times New Roman"/>
          <w:sz w:val="24"/>
          <w:szCs w:val="24"/>
        </w:rPr>
        <w:t>2. Чем, на ваш взгляд, объясняется написание нарицательных имен существительных</w:t>
      </w:r>
      <w:r w:rsidR="00125B8C" w:rsidRPr="00125B8C">
        <w:rPr>
          <w:rFonts w:ascii="Times New Roman" w:hAnsi="Times New Roman" w:cs="Times New Roman"/>
          <w:sz w:val="24"/>
          <w:szCs w:val="24"/>
        </w:rPr>
        <w:t xml:space="preserve"> </w:t>
      </w:r>
      <w:r w:rsidRPr="00125B8C">
        <w:rPr>
          <w:rFonts w:ascii="Times New Roman" w:hAnsi="Times New Roman" w:cs="Times New Roman"/>
          <w:sz w:val="24"/>
          <w:szCs w:val="24"/>
        </w:rPr>
        <w:t>(хлеб, крошка, порох) с заглавной буквы? Каким авторским задачам может отвечать такое</w:t>
      </w:r>
      <w:r w:rsidR="00125B8C" w:rsidRPr="00125B8C">
        <w:rPr>
          <w:rFonts w:ascii="Times New Roman" w:hAnsi="Times New Roman" w:cs="Times New Roman"/>
          <w:sz w:val="24"/>
          <w:szCs w:val="24"/>
        </w:rPr>
        <w:t xml:space="preserve"> </w:t>
      </w:r>
      <w:r w:rsidRPr="00125B8C">
        <w:rPr>
          <w:rFonts w:ascii="Times New Roman" w:hAnsi="Times New Roman" w:cs="Times New Roman"/>
          <w:sz w:val="24"/>
          <w:szCs w:val="24"/>
        </w:rPr>
        <w:t>написание слов?</w:t>
      </w:r>
    </w:p>
    <w:p w:rsidR="00161E57" w:rsidRPr="00125B8C" w:rsidRDefault="00161E57" w:rsidP="00161E5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5B8C">
        <w:rPr>
          <w:rFonts w:ascii="Times New Roman" w:hAnsi="Times New Roman" w:cs="Times New Roman"/>
          <w:sz w:val="24"/>
          <w:szCs w:val="24"/>
        </w:rPr>
        <w:t>3. В произведении А. Платонова несколько действующих лиц (охотник, собака,</w:t>
      </w:r>
      <w:r w:rsidR="00125B8C" w:rsidRPr="00125B8C">
        <w:rPr>
          <w:rFonts w:ascii="Times New Roman" w:hAnsi="Times New Roman" w:cs="Times New Roman"/>
          <w:sz w:val="24"/>
          <w:szCs w:val="24"/>
        </w:rPr>
        <w:t xml:space="preserve"> </w:t>
      </w:r>
      <w:r w:rsidRPr="00125B8C">
        <w:rPr>
          <w:rFonts w:ascii="Times New Roman" w:hAnsi="Times New Roman" w:cs="Times New Roman"/>
          <w:sz w:val="24"/>
          <w:szCs w:val="24"/>
        </w:rPr>
        <w:t>воробей, крошки), но в заглавие вынесен парный образ – «Две крошки». Чем вы могли бы это</w:t>
      </w:r>
      <w:r w:rsidR="00125B8C" w:rsidRPr="00125B8C">
        <w:rPr>
          <w:rFonts w:ascii="Times New Roman" w:hAnsi="Times New Roman" w:cs="Times New Roman"/>
          <w:sz w:val="24"/>
          <w:szCs w:val="24"/>
        </w:rPr>
        <w:t xml:space="preserve"> </w:t>
      </w:r>
      <w:r w:rsidRPr="00125B8C">
        <w:rPr>
          <w:rFonts w:ascii="Times New Roman" w:hAnsi="Times New Roman" w:cs="Times New Roman"/>
          <w:sz w:val="24"/>
          <w:szCs w:val="24"/>
        </w:rPr>
        <w:t>объяснить?</w:t>
      </w:r>
      <w:r w:rsidRPr="00125B8C">
        <w:rPr>
          <w:rFonts w:ascii="Times New Roman" w:hAnsi="Times New Roman" w:cs="Times New Roman"/>
          <w:sz w:val="24"/>
          <w:szCs w:val="24"/>
        </w:rPr>
        <w:cr/>
      </w:r>
    </w:p>
    <w:p w:rsidR="00125B8C" w:rsidRPr="00125B8C" w:rsidRDefault="00125B8C" w:rsidP="00125B8C">
      <w:pPr>
        <w:widowControl w:val="0"/>
        <w:autoSpaceDE w:val="0"/>
        <w:autoSpaceDN w:val="0"/>
        <w:spacing w:before="32" w:after="0" w:line="240" w:lineRule="auto"/>
        <w:jc w:val="both"/>
        <w:outlineLvl w:val="1"/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</w:pPr>
      <w:r w:rsidRPr="00125B8C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>Вариант 2</w:t>
      </w:r>
      <w:r w:rsidRPr="00161E57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>.</w:t>
      </w:r>
      <w:r w:rsidRPr="00161E57"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  <w:t xml:space="preserve"> </w:t>
      </w:r>
      <w:r w:rsidRPr="00125B8C"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  <w:t>Поэт</w:t>
      </w:r>
      <w:r w:rsidRPr="00161E57"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  <w:t>ический текст.</w:t>
      </w:r>
    </w:p>
    <w:p w:rsidR="00125B8C" w:rsidRPr="00161E57" w:rsidRDefault="00125B8C" w:rsidP="00125B8C">
      <w:pPr>
        <w:widowControl w:val="0"/>
        <w:autoSpaceDE w:val="0"/>
        <w:autoSpaceDN w:val="0"/>
        <w:spacing w:before="32" w:after="0" w:line="240" w:lineRule="auto"/>
        <w:jc w:val="both"/>
        <w:outlineLvl w:val="1"/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</w:pPr>
      <w:r w:rsidRPr="00125B8C"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  <w:t>Отвечая на вопросы, напишите связный текст Реком</w:t>
      </w:r>
      <w:r w:rsidR="00280467"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  <w:t xml:space="preserve">ендуемый объём – 200–250 слов. </w:t>
      </w:r>
      <w:r w:rsidRPr="00125B8C"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  <w:t>Указание на объём условно, считать слова не нужно.</w:t>
      </w:r>
    </w:p>
    <w:p w:rsidR="00125B8C" w:rsidRPr="00125B8C" w:rsidRDefault="00125B8C" w:rsidP="00125B8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25B8C">
        <w:rPr>
          <w:rFonts w:ascii="Times New Roman" w:hAnsi="Times New Roman" w:cs="Times New Roman"/>
          <w:b/>
          <w:sz w:val="24"/>
          <w:szCs w:val="24"/>
        </w:rPr>
        <w:t>Д.Д. Минаев</w:t>
      </w:r>
    </w:p>
    <w:p w:rsidR="00125B8C" w:rsidRPr="00125B8C" w:rsidRDefault="00125B8C" w:rsidP="00125B8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5B8C">
        <w:rPr>
          <w:rFonts w:ascii="Times New Roman" w:hAnsi="Times New Roman" w:cs="Times New Roman"/>
          <w:sz w:val="24"/>
          <w:szCs w:val="24"/>
        </w:rPr>
        <w:t>Поэт понимает, как плачут цветы,</w:t>
      </w:r>
    </w:p>
    <w:p w:rsidR="00125B8C" w:rsidRPr="00125B8C" w:rsidRDefault="00125B8C" w:rsidP="00125B8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5B8C">
        <w:rPr>
          <w:rFonts w:ascii="Times New Roman" w:hAnsi="Times New Roman" w:cs="Times New Roman"/>
          <w:sz w:val="24"/>
          <w:szCs w:val="24"/>
        </w:rPr>
        <w:t>О чем говорит колосистая рожь,</w:t>
      </w:r>
    </w:p>
    <w:p w:rsidR="00125B8C" w:rsidRPr="00125B8C" w:rsidRDefault="00125B8C" w:rsidP="00125B8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5B8C">
        <w:rPr>
          <w:rFonts w:ascii="Times New Roman" w:hAnsi="Times New Roman" w:cs="Times New Roman"/>
          <w:sz w:val="24"/>
          <w:szCs w:val="24"/>
        </w:rPr>
        <w:t>Что шепчут под вечер деревьев листы,</w:t>
      </w:r>
    </w:p>
    <w:p w:rsidR="00125B8C" w:rsidRPr="00125B8C" w:rsidRDefault="00125B8C" w:rsidP="00125B8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5B8C">
        <w:rPr>
          <w:rFonts w:ascii="Times New Roman" w:hAnsi="Times New Roman" w:cs="Times New Roman"/>
          <w:sz w:val="24"/>
          <w:szCs w:val="24"/>
        </w:rPr>
        <w:t>Какие у каждой капусты мечты,</w:t>
      </w:r>
    </w:p>
    <w:p w:rsidR="00125B8C" w:rsidRPr="00125B8C" w:rsidRDefault="00125B8C" w:rsidP="00125B8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5B8C">
        <w:rPr>
          <w:rFonts w:ascii="Times New Roman" w:hAnsi="Times New Roman" w:cs="Times New Roman"/>
          <w:sz w:val="24"/>
          <w:szCs w:val="24"/>
        </w:rPr>
        <w:t>Что думает в мире древесная вошь.</w:t>
      </w:r>
    </w:p>
    <w:p w:rsidR="00125B8C" w:rsidRPr="00125B8C" w:rsidRDefault="00125B8C" w:rsidP="00125B8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5B8C">
        <w:rPr>
          <w:rFonts w:ascii="Times New Roman" w:hAnsi="Times New Roman" w:cs="Times New Roman"/>
          <w:sz w:val="24"/>
          <w:szCs w:val="24"/>
        </w:rPr>
        <w:t>Он ведает чутко, что мыслит сосна,</w:t>
      </w:r>
    </w:p>
    <w:p w:rsidR="00125B8C" w:rsidRPr="00125B8C" w:rsidRDefault="00125B8C" w:rsidP="00125B8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5B8C">
        <w:rPr>
          <w:rFonts w:ascii="Times New Roman" w:hAnsi="Times New Roman" w:cs="Times New Roman"/>
          <w:sz w:val="24"/>
          <w:szCs w:val="24"/>
        </w:rPr>
        <w:t>Как бредит под раннее утро, со сна,</w:t>
      </w:r>
    </w:p>
    <w:p w:rsidR="00125B8C" w:rsidRPr="00125B8C" w:rsidRDefault="00125B8C" w:rsidP="00125B8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5B8C">
        <w:rPr>
          <w:rFonts w:ascii="Times New Roman" w:hAnsi="Times New Roman" w:cs="Times New Roman"/>
          <w:sz w:val="24"/>
          <w:szCs w:val="24"/>
        </w:rPr>
        <w:t>И только поэт одного не поймет:</w:t>
      </w:r>
    </w:p>
    <w:p w:rsidR="00125B8C" w:rsidRPr="00125B8C" w:rsidRDefault="00125B8C" w:rsidP="00125B8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5B8C">
        <w:rPr>
          <w:rFonts w:ascii="Times New Roman" w:hAnsi="Times New Roman" w:cs="Times New Roman"/>
          <w:sz w:val="24"/>
          <w:szCs w:val="24"/>
        </w:rPr>
        <w:t>О чем это думает бедный народ?</w:t>
      </w:r>
    </w:p>
    <w:p w:rsidR="00125B8C" w:rsidRPr="00125B8C" w:rsidRDefault="00125B8C" w:rsidP="00125B8C">
      <w:pPr>
        <w:spacing w:after="0" w:line="240" w:lineRule="auto"/>
        <w:ind w:left="2124"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25B8C">
        <w:rPr>
          <w:rFonts w:ascii="Times New Roman" w:hAnsi="Times New Roman" w:cs="Times New Roman"/>
          <w:i/>
          <w:sz w:val="24"/>
          <w:szCs w:val="24"/>
        </w:rPr>
        <w:t>1873</w:t>
      </w:r>
    </w:p>
    <w:p w:rsidR="00125B8C" w:rsidRPr="00125B8C" w:rsidRDefault="00125B8C" w:rsidP="00125B8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5B8C">
        <w:rPr>
          <w:rFonts w:ascii="Times New Roman" w:hAnsi="Times New Roman" w:cs="Times New Roman"/>
          <w:b/>
          <w:i/>
          <w:sz w:val="24"/>
          <w:szCs w:val="24"/>
        </w:rPr>
        <w:t>Задание.</w:t>
      </w:r>
      <w:r>
        <w:rPr>
          <w:rFonts w:ascii="Times New Roman" w:hAnsi="Times New Roman" w:cs="Times New Roman"/>
          <w:sz w:val="24"/>
          <w:szCs w:val="24"/>
        </w:rPr>
        <w:t xml:space="preserve"> Проанализируйте</w:t>
      </w:r>
      <w:r w:rsidRPr="00125B8C">
        <w:rPr>
          <w:rFonts w:ascii="Times New Roman" w:hAnsi="Times New Roman" w:cs="Times New Roman"/>
          <w:sz w:val="24"/>
          <w:szCs w:val="24"/>
        </w:rPr>
        <w:t xml:space="preserve"> стихотворение Д.Д. Минаева</w:t>
      </w:r>
      <w:r>
        <w:rPr>
          <w:rStyle w:val="a9"/>
          <w:rFonts w:ascii="Times New Roman" w:hAnsi="Times New Roman" w:cs="Times New Roman"/>
          <w:sz w:val="24"/>
          <w:szCs w:val="24"/>
        </w:rPr>
        <w:footnoteReference w:id="1"/>
      </w:r>
      <w:r w:rsidRPr="00125B8C">
        <w:rPr>
          <w:rFonts w:ascii="Times New Roman" w:hAnsi="Times New Roman" w:cs="Times New Roman"/>
          <w:sz w:val="24"/>
          <w:szCs w:val="24"/>
        </w:rPr>
        <w:t xml:space="preserve"> «Поэт понимает, как плачут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25B8C">
        <w:rPr>
          <w:rFonts w:ascii="Times New Roman" w:hAnsi="Times New Roman" w:cs="Times New Roman"/>
          <w:sz w:val="24"/>
          <w:szCs w:val="24"/>
        </w:rPr>
        <w:t>цветы…». При желании можно опереться на вопросы:</w:t>
      </w:r>
    </w:p>
    <w:p w:rsidR="00125B8C" w:rsidRPr="00125B8C" w:rsidRDefault="00125B8C" w:rsidP="00125B8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5B8C">
        <w:rPr>
          <w:rFonts w:ascii="Times New Roman" w:hAnsi="Times New Roman" w:cs="Times New Roman"/>
          <w:sz w:val="24"/>
          <w:szCs w:val="24"/>
        </w:rPr>
        <w:t>1. Обозначьте и обоснуйте в рассуждении тему стихотворения.</w:t>
      </w:r>
    </w:p>
    <w:p w:rsidR="00125B8C" w:rsidRPr="00125B8C" w:rsidRDefault="00125B8C" w:rsidP="00125B8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5B8C">
        <w:rPr>
          <w:rFonts w:ascii="Times New Roman" w:hAnsi="Times New Roman" w:cs="Times New Roman"/>
          <w:sz w:val="24"/>
          <w:szCs w:val="24"/>
        </w:rPr>
        <w:t>2. На каком художественном приёме выстраивается композиция стихотворения?</w:t>
      </w:r>
    </w:p>
    <w:p w:rsidR="00125B8C" w:rsidRDefault="00125B8C" w:rsidP="00125B8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5B8C">
        <w:rPr>
          <w:rFonts w:ascii="Times New Roman" w:hAnsi="Times New Roman" w:cs="Times New Roman"/>
          <w:sz w:val="24"/>
          <w:szCs w:val="24"/>
        </w:rPr>
        <w:t>3. Какие слова-образы помогают понять это? Объясните их художественную функцию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25B8C" w:rsidRPr="00125B8C" w:rsidRDefault="00125B8C" w:rsidP="00125B8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r w:rsidRPr="00125B8C">
        <w:rPr>
          <w:rFonts w:ascii="Times New Roman" w:hAnsi="Times New Roman" w:cs="Times New Roman"/>
          <w:sz w:val="24"/>
          <w:szCs w:val="24"/>
        </w:rPr>
        <w:t>Опишите, что вам лично поведал поэт своим произведением? И что бы вы ответили</w:t>
      </w:r>
    </w:p>
    <w:p w:rsidR="00125B8C" w:rsidRPr="00125B8C" w:rsidRDefault="00125B8C" w:rsidP="00125B8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5B8C">
        <w:rPr>
          <w:rFonts w:ascii="Times New Roman" w:hAnsi="Times New Roman" w:cs="Times New Roman"/>
          <w:sz w:val="24"/>
          <w:szCs w:val="24"/>
        </w:rPr>
        <w:t>ему?</w:t>
      </w:r>
    </w:p>
    <w:p w:rsidR="00125B8C" w:rsidRDefault="00125B8C" w:rsidP="00125B8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5B8C">
        <w:rPr>
          <w:rFonts w:ascii="Times New Roman" w:hAnsi="Times New Roman" w:cs="Times New Roman"/>
          <w:sz w:val="24"/>
          <w:szCs w:val="24"/>
        </w:rPr>
        <w:t>5. Как бы вы назвали это стихотворение?</w:t>
      </w:r>
    </w:p>
    <w:p w:rsidR="00F86E2F" w:rsidRDefault="00F86E2F" w:rsidP="00125B8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80467" w:rsidRPr="00280467" w:rsidRDefault="00E019CC" w:rsidP="002804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="00F86E2F" w:rsidRPr="00280467">
        <w:rPr>
          <w:rFonts w:ascii="Times New Roman" w:hAnsi="Times New Roman" w:cs="Times New Roman"/>
          <w:b/>
          <w:sz w:val="24"/>
          <w:szCs w:val="24"/>
        </w:rPr>
        <w:t>. Творческое задание.</w:t>
      </w:r>
      <w:r w:rsidR="00F86E2F">
        <w:rPr>
          <w:rFonts w:ascii="Times New Roman" w:hAnsi="Times New Roman" w:cs="Times New Roman"/>
          <w:sz w:val="24"/>
          <w:szCs w:val="24"/>
        </w:rPr>
        <w:t xml:space="preserve"> </w:t>
      </w:r>
      <w:r w:rsidR="00280467" w:rsidRPr="00280467">
        <w:rPr>
          <w:rFonts w:ascii="Times New Roman" w:hAnsi="Times New Roman" w:cs="Times New Roman"/>
          <w:sz w:val="24"/>
          <w:szCs w:val="24"/>
        </w:rPr>
        <w:t>«Путеводитель по стране литературных героев»</w:t>
      </w:r>
    </w:p>
    <w:p w:rsidR="00280467" w:rsidRPr="00280467" w:rsidRDefault="00280467" w:rsidP="001F6AA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80467">
        <w:rPr>
          <w:rFonts w:ascii="Times New Roman" w:hAnsi="Times New Roman" w:cs="Times New Roman"/>
          <w:sz w:val="24"/>
          <w:szCs w:val="24"/>
        </w:rPr>
        <w:t>Любому путешественнику по неизвестной стране нужен путеводитель – чтобы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80467">
        <w:rPr>
          <w:rFonts w:ascii="Times New Roman" w:hAnsi="Times New Roman" w:cs="Times New Roman"/>
          <w:sz w:val="24"/>
          <w:szCs w:val="24"/>
        </w:rPr>
        <w:t>понимать, куда можно поехать, что интересного увидеть. Однако путеводители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80467">
        <w:rPr>
          <w:rFonts w:ascii="Times New Roman" w:hAnsi="Times New Roman" w:cs="Times New Roman"/>
          <w:sz w:val="24"/>
          <w:szCs w:val="24"/>
        </w:rPr>
        <w:t>нужны не только для реально существующих стран, но и для воображаемых.</w:t>
      </w:r>
    </w:p>
    <w:p w:rsidR="00280467" w:rsidRPr="00280467" w:rsidRDefault="00280467" w:rsidP="001F6AA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80467">
        <w:rPr>
          <w:rFonts w:ascii="Times New Roman" w:hAnsi="Times New Roman" w:cs="Times New Roman"/>
          <w:sz w:val="24"/>
          <w:szCs w:val="24"/>
        </w:rPr>
        <w:t>Создайте путеводитель по вымышленной стране литературных героев.</w:t>
      </w:r>
    </w:p>
    <w:p w:rsidR="00280467" w:rsidRPr="00280467" w:rsidRDefault="00280467" w:rsidP="002804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0467">
        <w:rPr>
          <w:rFonts w:ascii="Times New Roman" w:hAnsi="Times New Roman" w:cs="Times New Roman"/>
          <w:sz w:val="24"/>
          <w:szCs w:val="24"/>
        </w:rPr>
        <w:t>Прид</w:t>
      </w:r>
      <w:r>
        <w:rPr>
          <w:rFonts w:ascii="Times New Roman" w:hAnsi="Times New Roman" w:cs="Times New Roman"/>
          <w:sz w:val="24"/>
          <w:szCs w:val="24"/>
        </w:rPr>
        <w:t>умайте название страны</w:t>
      </w:r>
      <w:r w:rsidRPr="00280467">
        <w:rPr>
          <w:rFonts w:ascii="Times New Roman" w:hAnsi="Times New Roman" w:cs="Times New Roman"/>
          <w:sz w:val="24"/>
          <w:szCs w:val="24"/>
        </w:rPr>
        <w:t>. Продумайте, каких героев вы выберете (</w:t>
      </w:r>
      <w:r w:rsidRPr="00280467">
        <w:rPr>
          <w:rFonts w:ascii="Times New Roman" w:hAnsi="Times New Roman" w:cs="Times New Roman"/>
          <w:sz w:val="24"/>
          <w:szCs w:val="24"/>
          <w:u w:val="single"/>
        </w:rPr>
        <w:t>не более 5 персонажей!</w:t>
      </w:r>
      <w:r w:rsidRPr="00280467">
        <w:rPr>
          <w:rFonts w:ascii="Times New Roman" w:hAnsi="Times New Roman" w:cs="Times New Roman"/>
          <w:sz w:val="24"/>
          <w:szCs w:val="24"/>
        </w:rPr>
        <w:t>) и в какие места их поселите; расскажите об этих героях: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80467">
        <w:rPr>
          <w:rFonts w:ascii="Times New Roman" w:hAnsi="Times New Roman" w:cs="Times New Roman"/>
          <w:sz w:val="24"/>
          <w:szCs w:val="24"/>
        </w:rPr>
        <w:t>портрет, речь, характер/черты характера; его отношение к людям, своему делу 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80467">
        <w:rPr>
          <w:rFonts w:ascii="Times New Roman" w:hAnsi="Times New Roman" w:cs="Times New Roman"/>
          <w:sz w:val="24"/>
          <w:szCs w:val="24"/>
        </w:rPr>
        <w:t>отношение к герою других персонажей; описание предметов быта, жилища,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80467">
        <w:rPr>
          <w:rFonts w:ascii="Times New Roman" w:hAnsi="Times New Roman" w:cs="Times New Roman"/>
          <w:sz w:val="24"/>
          <w:szCs w:val="24"/>
        </w:rPr>
        <w:t>одежды, условий жизни как средств самовыражения героя; что объединяет этих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80467">
        <w:rPr>
          <w:rFonts w:ascii="Times New Roman" w:hAnsi="Times New Roman" w:cs="Times New Roman"/>
          <w:sz w:val="24"/>
          <w:szCs w:val="24"/>
        </w:rPr>
        <w:t>героев как жителей обще</w:t>
      </w:r>
      <w:r>
        <w:rPr>
          <w:rFonts w:ascii="Times New Roman" w:hAnsi="Times New Roman" w:cs="Times New Roman"/>
          <w:sz w:val="24"/>
          <w:szCs w:val="24"/>
        </w:rPr>
        <w:t>й для них страны</w:t>
      </w:r>
      <w:r w:rsidRPr="00280467">
        <w:rPr>
          <w:rFonts w:ascii="Times New Roman" w:hAnsi="Times New Roman" w:cs="Times New Roman"/>
          <w:sz w:val="24"/>
          <w:szCs w:val="24"/>
        </w:rPr>
        <w:t xml:space="preserve">; </w:t>
      </w:r>
      <w:r>
        <w:rPr>
          <w:rFonts w:ascii="Times New Roman" w:hAnsi="Times New Roman" w:cs="Times New Roman"/>
          <w:sz w:val="24"/>
          <w:szCs w:val="24"/>
        </w:rPr>
        <w:t>какие достопримечательности (</w:t>
      </w:r>
      <w:r w:rsidRPr="00280467">
        <w:rPr>
          <w:rFonts w:ascii="Times New Roman" w:hAnsi="Times New Roman" w:cs="Times New Roman"/>
          <w:sz w:val="24"/>
          <w:szCs w:val="24"/>
          <w:u w:val="single"/>
        </w:rPr>
        <w:t>только литературные!</w:t>
      </w:r>
      <w:r w:rsidRPr="00280467">
        <w:rPr>
          <w:rFonts w:ascii="Times New Roman" w:hAnsi="Times New Roman" w:cs="Times New Roman"/>
          <w:sz w:val="24"/>
          <w:szCs w:val="24"/>
        </w:rPr>
        <w:t>) окружают их. Разработайте возможный маршрут для читателя с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80467">
        <w:rPr>
          <w:rFonts w:ascii="Times New Roman" w:hAnsi="Times New Roman" w:cs="Times New Roman"/>
          <w:sz w:val="24"/>
          <w:szCs w:val="24"/>
        </w:rPr>
        <w:t>краткими советами путешественнику.</w:t>
      </w:r>
    </w:p>
    <w:sectPr w:rsidR="00280467" w:rsidRPr="00280467" w:rsidSect="005D098C">
      <w:pgSz w:w="11906" w:h="16838"/>
      <w:pgMar w:top="568" w:right="566" w:bottom="426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255CE" w:rsidRDefault="00E255CE" w:rsidP="00125B8C">
      <w:pPr>
        <w:spacing w:after="0" w:line="240" w:lineRule="auto"/>
      </w:pPr>
      <w:r>
        <w:separator/>
      </w:r>
    </w:p>
  </w:endnote>
  <w:endnote w:type="continuationSeparator" w:id="0">
    <w:p w:rsidR="00E255CE" w:rsidRDefault="00E255CE" w:rsidP="00125B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255CE" w:rsidRDefault="00E255CE" w:rsidP="00125B8C">
      <w:pPr>
        <w:spacing w:after="0" w:line="240" w:lineRule="auto"/>
      </w:pPr>
      <w:r>
        <w:separator/>
      </w:r>
    </w:p>
  </w:footnote>
  <w:footnote w:type="continuationSeparator" w:id="0">
    <w:p w:rsidR="00E255CE" w:rsidRDefault="00E255CE" w:rsidP="00125B8C">
      <w:pPr>
        <w:spacing w:after="0" w:line="240" w:lineRule="auto"/>
      </w:pPr>
      <w:r>
        <w:continuationSeparator/>
      </w:r>
    </w:p>
  </w:footnote>
  <w:footnote w:id="1">
    <w:p w:rsidR="00125B8C" w:rsidRDefault="00125B8C">
      <w:pPr>
        <w:pStyle w:val="a7"/>
      </w:pPr>
      <w:r>
        <w:rPr>
          <w:rStyle w:val="a9"/>
        </w:rPr>
        <w:footnoteRef/>
      </w:r>
      <w:r>
        <w:t xml:space="preserve"> Дмитрий Дмитриевич Минаев - </w:t>
      </w:r>
      <w:r w:rsidRPr="00125B8C">
        <w:t>поэт-сатирик и переводчик, журналист, критик</w:t>
      </w:r>
      <w:r w:rsidR="00F86E2F">
        <w:t xml:space="preserve"> </w:t>
      </w:r>
      <w:r w:rsidR="00F86E2F">
        <w:rPr>
          <w:lang w:val="en-US"/>
        </w:rPr>
        <w:t>XIX</w:t>
      </w:r>
      <w:r w:rsidR="00F86E2F">
        <w:t xml:space="preserve"> века</w:t>
      </w:r>
      <w:r w:rsidRPr="00125B8C"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7AA5978"/>
    <w:multiLevelType w:val="hybridMultilevel"/>
    <w:tmpl w:val="C18CB4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27BE"/>
    <w:rsid w:val="00125B8C"/>
    <w:rsid w:val="00130572"/>
    <w:rsid w:val="00161E57"/>
    <w:rsid w:val="001F6AA4"/>
    <w:rsid w:val="00280467"/>
    <w:rsid w:val="00383240"/>
    <w:rsid w:val="005D098C"/>
    <w:rsid w:val="007B5F25"/>
    <w:rsid w:val="00A00D6F"/>
    <w:rsid w:val="00A8482E"/>
    <w:rsid w:val="00B6532C"/>
    <w:rsid w:val="00E019CC"/>
    <w:rsid w:val="00E255CE"/>
    <w:rsid w:val="00E827BE"/>
    <w:rsid w:val="00F86E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1BBD8E1-D655-41C5-B8BB-F47DE1D563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61E5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61E5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61E57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3">
    <w:name w:val="Body Text"/>
    <w:basedOn w:val="a"/>
    <w:link w:val="a4"/>
    <w:uiPriority w:val="99"/>
    <w:semiHidden/>
    <w:unhideWhenUsed/>
    <w:rsid w:val="00161E57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161E57"/>
  </w:style>
  <w:style w:type="table" w:styleId="a5">
    <w:name w:val="Table Grid"/>
    <w:basedOn w:val="a1"/>
    <w:uiPriority w:val="39"/>
    <w:rsid w:val="00161E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161E57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semiHidden/>
    <w:rsid w:val="00161E57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a7">
    <w:name w:val="footnote text"/>
    <w:basedOn w:val="a"/>
    <w:link w:val="a8"/>
    <w:uiPriority w:val="99"/>
    <w:semiHidden/>
    <w:unhideWhenUsed/>
    <w:rsid w:val="00125B8C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125B8C"/>
    <w:rPr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125B8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7FB4F0-FB26-41E7-9770-B807E0171E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</Pages>
  <Words>953</Words>
  <Characters>5435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Маргарита Климентьева</dc:creator>
  <cp:keywords/>
  <dc:description/>
  <cp:lastModifiedBy>Арбузова Алина Владимировна</cp:lastModifiedBy>
  <cp:revision>5</cp:revision>
  <dcterms:created xsi:type="dcterms:W3CDTF">2022-11-04T13:41:00Z</dcterms:created>
  <dcterms:modified xsi:type="dcterms:W3CDTF">2022-11-15T06:15:00Z</dcterms:modified>
</cp:coreProperties>
</file>